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654" w:rsidRPr="00F216DF" w:rsidRDefault="00F47D43" w:rsidP="00786654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color w:val="000000"/>
          <w:kern w:val="0"/>
          <w:sz w:val="32"/>
          <w:szCs w:val="32"/>
        </w:rPr>
      </w:pPr>
      <w:r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>スポンサーシップ</w:t>
      </w:r>
      <w:r w:rsidR="00786654" w:rsidRPr="00F216DF">
        <w:rPr>
          <w:rFonts w:ascii="HGP創英角ｺﾞｼｯｸUB" w:eastAsia="HGP創英角ｺﾞｼｯｸUB" w:hAnsi="ＭＳ Ｐゴシック" w:cs="MS-Gothic" w:hint="eastAsia"/>
          <w:color w:val="000000"/>
          <w:kern w:val="0"/>
          <w:sz w:val="32"/>
          <w:szCs w:val="32"/>
        </w:rPr>
        <w:t xml:space="preserve">　申込書</w:t>
      </w:r>
    </w:p>
    <w:p w:rsidR="00786654" w:rsidRDefault="00786654" w:rsidP="00786654">
      <w:pPr>
        <w:autoSpaceDE w:val="0"/>
        <w:autoSpaceDN w:val="0"/>
        <w:adjustRightInd w:val="0"/>
        <w:jc w:val="center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以下の通り、</w:t>
      </w:r>
      <w:r w:rsidR="00625CE4" w:rsidRP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SETC201</w:t>
      </w:r>
      <w:r w:rsid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9</w:t>
      </w:r>
      <w:r w:rsidR="00625CE4" w:rsidRPr="00625CE4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スポンサーシップに申し込みます。</w:t>
      </w:r>
      <w:r w:rsidRPr="007E23A1"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  <w:t xml:space="preserve">  </w:t>
      </w:r>
      <w:r w:rsidRPr="007E23A1">
        <w:rPr>
          <w:rFonts w:ascii="ＭＳ Ｐゴシック" w:eastAsia="ＭＳ Ｐゴシック" w:hAnsi="ＭＳ Ｐゴシック" w:cs="Arial" w:hint="eastAsia"/>
          <w:color w:val="000000"/>
          <w:kern w:val="0"/>
          <w:sz w:val="20"/>
          <w:szCs w:val="20"/>
        </w:rPr>
        <w:t>（□に✓を入れてください）</w:t>
      </w:r>
    </w:p>
    <w:p w:rsidR="00625CE4" w:rsidRDefault="00625CE4" w:rsidP="00625CE4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</w:p>
    <w:p w:rsidR="00625CE4" w:rsidRDefault="00625CE4" w:rsidP="00625CE4">
      <w:pPr>
        <w:ind w:leftChars="342" w:left="718" w:firstLineChars="50" w:firstLine="12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申し込み口数</w:t>
      </w:r>
      <w:r>
        <w:rPr>
          <w:rFonts w:ascii="Arial" w:eastAsia="ＭＳ Ｐゴシック" w:hAnsi="Arial" w:cs="Arial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</w:t>
      </w:r>
      <w:r>
        <w:rPr>
          <w:rFonts w:ascii="Arial" w:eastAsia="ＭＳ Ｐゴシック" w:hAnsi="Arial" w:cs="Arial" w:hint="eastAsia"/>
          <w:sz w:val="24"/>
        </w:rPr>
        <w:t>1</w:t>
      </w:r>
      <w:r>
        <w:rPr>
          <w:rFonts w:ascii="Arial" w:eastAsia="ＭＳ Ｐゴシック" w:hAnsi="Arial" w:cs="Arial" w:hint="eastAsia"/>
          <w:sz w:val="24"/>
        </w:rPr>
        <w:t>口（</w:t>
      </w:r>
      <w:r>
        <w:rPr>
          <w:rFonts w:ascii="Arial" w:eastAsia="ＭＳ Ｐゴシック" w:hAnsi="Arial" w:cs="Arial" w:hint="eastAsia"/>
          <w:sz w:val="24"/>
        </w:rPr>
        <w:t>\ 120,000</w:t>
      </w:r>
      <w:r>
        <w:rPr>
          <w:rFonts w:ascii="Arial" w:eastAsia="ＭＳ Ｐゴシック" w:hAnsi="Arial" w:cs="Arial" w:hint="eastAsia"/>
          <w:sz w:val="24"/>
        </w:rPr>
        <w:t>）</w:t>
      </w:r>
      <w:r w:rsidR="00771814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</w:t>
      </w:r>
      <w:r>
        <w:rPr>
          <w:rFonts w:ascii="Arial" w:eastAsia="ＭＳ Ｐゴシック" w:hAnsi="Arial" w:cs="Arial" w:hint="eastAsia"/>
          <w:sz w:val="24"/>
        </w:rPr>
        <w:t>2</w:t>
      </w:r>
      <w:r>
        <w:rPr>
          <w:rFonts w:ascii="Arial" w:eastAsia="ＭＳ Ｐゴシック" w:hAnsi="Arial" w:cs="Arial" w:hint="eastAsia"/>
          <w:sz w:val="24"/>
        </w:rPr>
        <w:t>口（</w:t>
      </w:r>
      <w:r>
        <w:rPr>
          <w:rFonts w:ascii="Arial" w:eastAsia="ＭＳ Ｐゴシック" w:hAnsi="Arial" w:cs="Arial" w:hint="eastAsia"/>
          <w:sz w:val="24"/>
        </w:rPr>
        <w:t>\ 240,000</w:t>
      </w:r>
      <w:r>
        <w:rPr>
          <w:rFonts w:ascii="Arial" w:eastAsia="ＭＳ Ｐゴシック" w:hAnsi="Arial" w:cs="Arial" w:hint="eastAsia"/>
          <w:sz w:val="24"/>
        </w:rPr>
        <w:t>）</w:t>
      </w:r>
      <w:r w:rsidR="00771814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</w:t>
      </w:r>
      <w:r>
        <w:rPr>
          <w:rFonts w:ascii="Arial" w:eastAsia="ＭＳ Ｐゴシック" w:hAnsi="Arial" w:cs="Arial" w:hint="eastAsia"/>
          <w:sz w:val="24"/>
        </w:rPr>
        <w:t>3</w:t>
      </w:r>
      <w:r>
        <w:rPr>
          <w:rFonts w:ascii="Arial" w:eastAsia="ＭＳ Ｐゴシック" w:hAnsi="Arial" w:cs="Arial" w:hint="eastAsia"/>
          <w:sz w:val="24"/>
        </w:rPr>
        <w:t>口（</w:t>
      </w:r>
      <w:r>
        <w:rPr>
          <w:rFonts w:ascii="Arial" w:eastAsia="ＭＳ Ｐゴシック" w:hAnsi="Arial" w:cs="Arial" w:hint="eastAsia"/>
          <w:sz w:val="24"/>
        </w:rPr>
        <w:t>\ 360,000</w:t>
      </w:r>
      <w:r>
        <w:rPr>
          <w:rFonts w:ascii="Arial" w:eastAsia="ＭＳ Ｐゴシック" w:hAnsi="Arial" w:cs="Arial" w:hint="eastAsia"/>
          <w:sz w:val="24"/>
        </w:rPr>
        <w:t>）</w:t>
      </w:r>
      <w:r w:rsidR="00771814">
        <w:rPr>
          <w:rFonts w:ascii="Arial" w:eastAsia="ＭＳ Ｐゴシック" w:hAnsi="Arial" w:cs="Arial" w:hint="eastAsia"/>
          <w:sz w:val="24"/>
        </w:rPr>
        <w:t xml:space="preserve">　（税抜）</w:t>
      </w:r>
      <w:r w:rsidR="00FA0D44" w:rsidRPr="00FA0D44">
        <w:rPr>
          <w:rFonts w:ascii="Arial" w:eastAsia="ＭＳ Ｐゴシック" w:hAnsi="Arial" w:cs="Arial" w:hint="eastAsia"/>
          <w:sz w:val="24"/>
          <w:vertAlign w:val="superscript"/>
        </w:rPr>
        <w:t>※</w:t>
      </w:r>
    </w:p>
    <w:p w:rsidR="00625CE4" w:rsidRDefault="00625CE4" w:rsidP="00625CE4">
      <w:pPr>
        <w:ind w:left="1470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>□</w:t>
      </w:r>
      <w:r>
        <w:rPr>
          <w:rFonts w:ascii="Arial" w:eastAsia="ＭＳ Ｐゴシック" w:hAnsi="Arial" w:cs="Arial" w:hint="eastAsia"/>
          <w:sz w:val="24"/>
        </w:rPr>
        <w:t xml:space="preserve"> </w:t>
      </w:r>
      <w:r>
        <w:rPr>
          <w:rFonts w:ascii="Arial" w:eastAsia="ＭＳ Ｐゴシック" w:hAnsi="Arial" w:cs="Arial" w:hint="eastAsia"/>
          <w:sz w:val="24"/>
        </w:rPr>
        <w:t xml:space="preserve">　　（　　　）口（</w:t>
      </w:r>
      <w:r>
        <w:rPr>
          <w:rFonts w:ascii="Arial" w:eastAsia="ＭＳ Ｐゴシック" w:hAnsi="Arial" w:cs="Arial" w:hint="eastAsia"/>
          <w:sz w:val="24"/>
        </w:rPr>
        <w:t>\120,000</w:t>
      </w:r>
      <w:r>
        <w:rPr>
          <w:rFonts w:ascii="Arial" w:eastAsia="ＭＳ Ｐゴシック" w:hAnsi="Arial" w:cs="Arial" w:hint="eastAsia"/>
          <w:sz w:val="24"/>
        </w:rPr>
        <w:t xml:space="preserve">×口数）　</w:t>
      </w:r>
      <w:r>
        <w:rPr>
          <w:rFonts w:ascii="Arial" w:eastAsia="ＭＳ Ｐゴシック" w:hAnsi="Arial" w:cs="Arial" w:hint="eastAsia"/>
          <w:sz w:val="24"/>
        </w:rPr>
        <w:t>4</w:t>
      </w:r>
      <w:r>
        <w:rPr>
          <w:rFonts w:ascii="Arial" w:eastAsia="ＭＳ Ｐゴシック" w:hAnsi="Arial" w:cs="Arial" w:hint="eastAsia"/>
          <w:sz w:val="24"/>
        </w:rPr>
        <w:t>口以上の場合口数をご記入ください</w:t>
      </w:r>
      <w:r>
        <w:rPr>
          <w:rFonts w:ascii="Arial" w:eastAsia="ＭＳ Ｐゴシック" w:hAnsi="Arial" w:cs="Arial"/>
          <w:sz w:val="24"/>
        </w:rPr>
        <w:t xml:space="preserve"> </w:t>
      </w:r>
      <w:bookmarkStart w:id="0" w:name="_GoBack"/>
      <w:bookmarkEnd w:id="0"/>
    </w:p>
    <w:p w:rsidR="00625CE4" w:rsidRDefault="00142135" w:rsidP="00625CE4">
      <w:pPr>
        <w:ind w:firstLineChars="512" w:firstLine="1229"/>
        <w:rPr>
          <w:rFonts w:ascii="Arial" w:eastAsia="ＭＳ Ｐゴシック" w:hAnsi="Arial" w:cs="Arial"/>
          <w:sz w:val="24"/>
        </w:rPr>
      </w:pPr>
      <w:r>
        <w:rPr>
          <w:rFonts w:ascii="Arial" w:eastAsia="ＭＳ Ｐゴシック" w:hAnsi="Arial" w:cs="Arial" w:hint="eastAsia"/>
          <w:sz w:val="24"/>
        </w:rPr>
        <w:t xml:space="preserve">　※　消費税は、別途申し受けます。</w:t>
      </w: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1969"/>
        <w:gridCol w:w="1036"/>
        <w:gridCol w:w="2479"/>
      </w:tblGrid>
      <w:tr w:rsidR="00625CE4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ind w:firstLineChars="512" w:firstLine="1234"/>
              <w:rPr>
                <w:rFonts w:ascii="Arial" w:eastAsia="ＭＳ Ｐゴシック" w:hAnsi="Arial" w:cs="Arial"/>
                <w:b/>
                <w:bCs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年　　　月　　　日</w:t>
            </w:r>
          </w:p>
        </w:tc>
      </w:tr>
      <w:tr w:rsidR="00625CE4" w:rsidTr="00320115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社名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trHeight w:val="403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担当者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氏名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widowControl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役職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E-mail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Pr="00B8012F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B8012F">
              <w:rPr>
                <w:rFonts w:ascii="Arial" w:eastAsia="ＭＳ Ｐゴシック" w:hAnsi="Arial" w:cs="Arial"/>
                <w:kern w:val="0"/>
                <w:sz w:val="24"/>
              </w:rPr>
              <w:t>T</w:t>
            </w:r>
            <w:r w:rsidRPr="00B8012F">
              <w:rPr>
                <w:rFonts w:ascii="Arial" w:eastAsia="ＭＳ Ｐゴシック" w:hAnsi="Arial" w:cs="Arial" w:hint="eastAsia"/>
                <w:kern w:val="0"/>
                <w:sz w:val="24"/>
              </w:rPr>
              <w:t>EL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  <w:t>F</w:t>
            </w: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AX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cantSplit/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color w:val="000000"/>
                <w:kern w:val="0"/>
                <w:sz w:val="24"/>
              </w:rPr>
              <w:t>署名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625CE4" w:rsidTr="00320115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color w:val="000000"/>
                <w:kern w:val="0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費用振込先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rPr>
                <w:rFonts w:ascii="ＭＳ Ｐゴシック" w:eastAsia="ＭＳ Ｐゴシック" w:hAnsi="ＭＳ Ｐゴシック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三菱UFJ銀行　市ヶ谷支店　(店番: 014)</w:t>
            </w: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普通預金口座 :　４３９６７７２</w:t>
            </w:r>
          </w:p>
          <w:p w:rsidR="00625CE4" w:rsidRDefault="00625CE4" w:rsidP="00320115">
            <w:pPr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口座名義　　　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 xml:space="preserve"> :</w:t>
            </w:r>
            <w:r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　</w:t>
            </w:r>
            <w:r w:rsidR="0014213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>公益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社団法人自動車技術会</w:t>
            </w: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sz w:val="24"/>
              </w:rPr>
            </w:pPr>
            <w:r>
              <w:rPr>
                <w:rFonts w:ascii="ＭＳ Ｐゴシック" w:eastAsia="ＭＳ Ｐゴシック" w:hAnsi="ＭＳ Ｐゴシック" w:hint="eastAsia"/>
                <w:sz w:val="24"/>
              </w:rPr>
              <w:t>（※振込み等の手数料はお申込者のご負担となります。</w:t>
            </w:r>
            <w:r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）</w:t>
            </w:r>
          </w:p>
        </w:tc>
      </w:tr>
      <w:tr w:rsidR="00625CE4" w:rsidTr="00320115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</w:rPr>
              <w:t>運営事務局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＜事務局＞</w:t>
            </w:r>
          </w:p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公益社団法人自動車技術会　</w:t>
            </w:r>
          </w:p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技術交流課　SETC2019　　担当：　後藤　正樹</w:t>
            </w:r>
          </w:p>
          <w:p w:rsidR="00625CE4" w:rsidRPr="00142135" w:rsidRDefault="00625CE4" w:rsidP="00625CE4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ＴＥＬ　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8235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　　ＦＡＸ　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14213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2204</w:t>
            </w:r>
          </w:p>
          <w:p w:rsidR="00625CE4" w:rsidRDefault="00625CE4" w:rsidP="00625CE4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E-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MAIL　SETC201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9</w:t>
            </w:r>
            <w:r w:rsidRPr="0014213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625CE4" w:rsidTr="00320115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</w:rPr>
              <w:t>通信欄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:rsidR="00625CE4" w:rsidRDefault="00625CE4" w:rsidP="00320115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</w:tbl>
    <w:p w:rsidR="00625CE4" w:rsidRDefault="00625CE4" w:rsidP="00625CE4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 w:cs="Arial"/>
          <w:color w:val="000000"/>
          <w:kern w:val="0"/>
          <w:sz w:val="20"/>
          <w:szCs w:val="20"/>
        </w:rPr>
      </w:pPr>
    </w:p>
    <w:p w:rsidR="00786654" w:rsidRPr="00A323DF" w:rsidRDefault="00786654" w:rsidP="00786654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 w:rsidRPr="007E23A1">
        <w:rPr>
          <w:rFonts w:ascii="HGP創英角ｺﾞｼｯｸUB" w:eastAsia="HGP創英角ｺﾞｼｯｸUB" w:hAnsi="Arial" w:cs="Arial" w:hint="eastAsia"/>
          <w:bCs/>
          <w:color w:val="000000"/>
          <w:kern w:val="0"/>
          <w:sz w:val="28"/>
          <w:szCs w:val="28"/>
          <w:lang w:eastAsia="zh-TW"/>
        </w:rPr>
        <w:t>申込締切: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201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9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81720F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19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81720F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火</w:t>
      </w: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p w:rsidR="00786654" w:rsidRPr="00A323DF" w:rsidRDefault="00625CE4" w:rsidP="00DD5159">
      <w:pPr>
        <w:autoSpaceDE w:val="0"/>
        <w:autoSpaceDN w:val="0"/>
        <w:adjustRightInd w:val="0"/>
        <w:snapToGrid w:val="0"/>
        <w:jc w:val="center"/>
        <w:rPr>
          <w:rFonts w:ascii="HGP創英角ｺﾞｼｯｸUB" w:eastAsia="HGP創英角ｺﾞｼｯｸUB" w:hAnsi="Arial" w:cs="Arial"/>
          <w:bCs/>
          <w:kern w:val="0"/>
          <w:sz w:val="28"/>
          <w:szCs w:val="28"/>
          <w:lang w:eastAsia="zh-TW"/>
        </w:rPr>
      </w:pPr>
      <w:r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ロゴデータ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締切: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 xml:space="preserve"> 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201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9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年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3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月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29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日（</w:t>
      </w:r>
      <w:r w:rsidR="00185A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</w:rPr>
        <w:t>金</w:t>
      </w:r>
      <w:r w:rsidR="00786654" w:rsidRPr="00A323DF">
        <w:rPr>
          <w:rFonts w:ascii="HGP創英角ｺﾞｼｯｸUB" w:eastAsia="HGP創英角ｺﾞｼｯｸUB" w:hAnsi="Arial" w:cs="Arial" w:hint="eastAsia"/>
          <w:bCs/>
          <w:kern w:val="0"/>
          <w:sz w:val="28"/>
          <w:szCs w:val="28"/>
          <w:lang w:eastAsia="zh-TW"/>
        </w:rPr>
        <w:t>）</w:t>
      </w:r>
    </w:p>
    <w:sectPr w:rsidR="00786654" w:rsidRPr="00A323DF">
      <w:headerReference w:type="even" r:id="rId9"/>
      <w:headerReference w:type="default" r:id="rId10"/>
      <w:footerReference w:type="default" r:id="rId11"/>
      <w:headerReference w:type="first" r:id="rId12"/>
      <w:pgSz w:w="11906" w:h="16838" w:code="9"/>
      <w:pgMar w:top="1701" w:right="1134" w:bottom="1134" w:left="1134" w:header="567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163C" w:rsidRDefault="000D163C">
      <w:r>
        <w:separator/>
      </w:r>
    </w:p>
  </w:endnote>
  <w:endnote w:type="continuationSeparator" w:id="0">
    <w:p w:rsidR="000D163C" w:rsidRDefault="000D16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A13" w:rsidRPr="00BA7A13" w:rsidRDefault="00946D50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 w:rsidRPr="00BA7A13">
      <w:rPr>
        <w:rFonts w:cs="Century"/>
        <w:noProof/>
        <w:kern w:val="1"/>
      </w:rPr>
      <w:drawing>
        <wp:anchor distT="0" distB="0" distL="114300" distR="114300" simplePos="0" relativeHeight="251657216" behindDoc="0" locked="0" layoutInCell="1" allowOverlap="1" wp14:anchorId="1DA6F5A8" wp14:editId="292AEBC6">
          <wp:simplePos x="0" y="0"/>
          <wp:positionH relativeFrom="column">
            <wp:posOffset>1316355</wp:posOffset>
          </wp:positionH>
          <wp:positionV relativeFrom="paragraph">
            <wp:posOffset>-207010</wp:posOffset>
          </wp:positionV>
          <wp:extent cx="764540" cy="465455"/>
          <wp:effectExtent l="0" t="0" r="0" b="0"/>
          <wp:wrapNone/>
          <wp:docPr id="18" name="図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" cy="465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4EFC" w:rsidRPr="00BA7A13">
      <w:rPr>
        <w:rFonts w:cs="Century"/>
        <w:noProof/>
        <w:kern w:val="1"/>
      </w:rPr>
      <w:drawing>
        <wp:anchor distT="0" distB="0" distL="114300" distR="114300" simplePos="0" relativeHeight="251656192" behindDoc="0" locked="0" layoutInCell="1" allowOverlap="1" wp14:anchorId="32AA0E49" wp14:editId="40F2D100">
          <wp:simplePos x="0" y="0"/>
          <wp:positionH relativeFrom="column">
            <wp:posOffset>4047490</wp:posOffset>
          </wp:positionH>
          <wp:positionV relativeFrom="paragraph">
            <wp:posOffset>-165100</wp:posOffset>
          </wp:positionV>
          <wp:extent cx="800100" cy="510540"/>
          <wp:effectExtent l="0" t="0" r="0" b="3810"/>
          <wp:wrapNone/>
          <wp:docPr id="17" name="図 17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SAE International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A7A13" w:rsidRDefault="00946D50">
    <w:pPr>
      <w:pStyle w:val="a8"/>
    </w:pPr>
    <w:r w:rsidRPr="00BA7A13">
      <w:rPr>
        <w:rFonts w:cs="Century"/>
        <w:noProof/>
        <w:kern w:val="1"/>
      </w:rPr>
      <w:drawing>
        <wp:anchor distT="0" distB="0" distL="114300" distR="114300" simplePos="0" relativeHeight="251655168" behindDoc="0" locked="0" layoutInCell="1" allowOverlap="1" wp14:anchorId="26E1831A" wp14:editId="346F5589">
          <wp:simplePos x="0" y="0"/>
          <wp:positionH relativeFrom="column">
            <wp:posOffset>525145</wp:posOffset>
          </wp:positionH>
          <wp:positionV relativeFrom="paragraph">
            <wp:posOffset>26670</wp:posOffset>
          </wp:positionV>
          <wp:extent cx="2152015" cy="200025"/>
          <wp:effectExtent l="0" t="0" r="635" b="9525"/>
          <wp:wrapNone/>
          <wp:docPr id="16" name="図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015" cy="200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4EFC"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2F753976" wp14:editId="3F2A2534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C4EFC"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4EE224B7" wp14:editId="54A75EBD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163C" w:rsidRDefault="000D163C">
      <w:r>
        <w:separator/>
      </w:r>
    </w:p>
  </w:footnote>
  <w:footnote w:type="continuationSeparator" w:id="0">
    <w:p w:rsidR="000D163C" w:rsidRDefault="000D163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606" w:rsidRDefault="007058D7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2068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A7A13" w:rsidRDefault="007058D7" w:rsidP="00BA7A13">
    <w:pPr>
      <w:pStyle w:val="a6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2069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946D50">
      <w:rPr>
        <w:noProof/>
      </w:rPr>
      <w:drawing>
        <wp:inline distT="0" distB="0" distL="0" distR="0">
          <wp:extent cx="2343150" cy="990600"/>
          <wp:effectExtent l="0" t="0" r="0" b="0"/>
          <wp:docPr id="1" name="図 1" descr="C:\Users\j0124616\Documents\0論文チーム\　2019年SETC委員会活動関連\CFP\setc2019_logo_BLU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j0124616\Documents\0論文チーム\　2019年SETC委員会活動関連\CFP\setc2019_logo_BLUE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43150" cy="990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A7A13" w:rsidRDefault="00595FE1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The 25</w:t>
    </w:r>
    <w:r w:rsidRPr="00595FE1">
      <w:rPr>
        <w:rFonts w:ascii="Impact" w:hAnsi="Impact" w:hint="eastAsia"/>
        <w:color w:val="808080"/>
        <w:sz w:val="28"/>
        <w:szCs w:val="28"/>
        <w:vertAlign w:val="superscript"/>
      </w:rPr>
      <w:t>th</w:t>
    </w:r>
    <w:r>
      <w:rPr>
        <w:rFonts w:ascii="Impact" w:hAnsi="Impact" w:hint="eastAsia"/>
        <w:color w:val="808080"/>
        <w:sz w:val="28"/>
        <w:szCs w:val="28"/>
      </w:rPr>
      <w:t xml:space="preserve"> S</w:t>
    </w:r>
    <w:r w:rsidR="00CC4EFC" w:rsidRPr="00EA620F">
      <w:rPr>
        <w:rFonts w:ascii="Impact" w:hAnsi="Impact"/>
        <w:color w:val="808080"/>
        <w:sz w:val="28"/>
        <w:szCs w:val="28"/>
      </w:rPr>
      <w:t>mall E</w:t>
    </w:r>
    <w:r w:rsidR="00CC4EFC">
      <w:rPr>
        <w:rFonts w:ascii="Impact" w:hAnsi="Impact"/>
        <w:color w:val="808080"/>
        <w:sz w:val="28"/>
        <w:szCs w:val="28"/>
      </w:rPr>
      <w:t>ngine Technology Conference</w:t>
    </w:r>
  </w:p>
  <w:p w:rsidR="00BA7A13" w:rsidRPr="00EA620F" w:rsidRDefault="00946D50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</w:rPr>
      <w:t>HIROSHIMA</w:t>
    </w:r>
    <w:r w:rsidR="00CC4EFC">
      <w:rPr>
        <w:rFonts w:ascii="Impact" w:hAnsi="Impact" w:hint="eastAsia"/>
        <w:color w:val="808080"/>
        <w:sz w:val="28"/>
        <w:szCs w:val="28"/>
      </w:rPr>
      <w:t xml:space="preserve">, </w:t>
    </w:r>
    <w:r>
      <w:rPr>
        <w:rFonts w:ascii="Impact" w:hAnsi="Impact" w:hint="eastAsia"/>
        <w:color w:val="808080"/>
        <w:sz w:val="28"/>
        <w:szCs w:val="28"/>
      </w:rPr>
      <w:t>JAPAN</w:t>
    </w:r>
  </w:p>
  <w:p w:rsidR="001C2606" w:rsidRPr="00BA7A13" w:rsidRDefault="001C2606" w:rsidP="00BA7A13">
    <w:pPr>
      <w:pStyle w:val="a6"/>
      <w:jc w:val="center"/>
      <w:rPr>
        <w:rFonts w:ascii="Impact" w:hAnsi="Impact"/>
        <w:color w:val="808080"/>
        <w:sz w:val="28"/>
        <w:szCs w:val="2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2606" w:rsidRDefault="007058D7">
    <w:pPr>
      <w:pStyle w:val="a6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2067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70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078"/>
    <w:rsid w:val="00036D85"/>
    <w:rsid w:val="000508BC"/>
    <w:rsid w:val="00062301"/>
    <w:rsid w:val="00073972"/>
    <w:rsid w:val="00082D33"/>
    <w:rsid w:val="000D163C"/>
    <w:rsid w:val="000F4915"/>
    <w:rsid w:val="00105078"/>
    <w:rsid w:val="00142135"/>
    <w:rsid w:val="00185A54"/>
    <w:rsid w:val="001C0EB8"/>
    <w:rsid w:val="001C2606"/>
    <w:rsid w:val="001E617F"/>
    <w:rsid w:val="00206D79"/>
    <w:rsid w:val="0023384D"/>
    <w:rsid w:val="002454C0"/>
    <w:rsid w:val="00266E10"/>
    <w:rsid w:val="002826E5"/>
    <w:rsid w:val="002D48F1"/>
    <w:rsid w:val="002F381F"/>
    <w:rsid w:val="002F680D"/>
    <w:rsid w:val="0030392A"/>
    <w:rsid w:val="0034075C"/>
    <w:rsid w:val="003776D5"/>
    <w:rsid w:val="0039147E"/>
    <w:rsid w:val="00403094"/>
    <w:rsid w:val="0040391E"/>
    <w:rsid w:val="00404C07"/>
    <w:rsid w:val="004326EE"/>
    <w:rsid w:val="004632D8"/>
    <w:rsid w:val="00465BE7"/>
    <w:rsid w:val="00473C09"/>
    <w:rsid w:val="004B219A"/>
    <w:rsid w:val="004B55A4"/>
    <w:rsid w:val="004D7FE0"/>
    <w:rsid w:val="00546A18"/>
    <w:rsid w:val="0055751C"/>
    <w:rsid w:val="005836FD"/>
    <w:rsid w:val="005942E8"/>
    <w:rsid w:val="00595FE1"/>
    <w:rsid w:val="005B29B7"/>
    <w:rsid w:val="005B580E"/>
    <w:rsid w:val="005F47D8"/>
    <w:rsid w:val="00600AB5"/>
    <w:rsid w:val="00605A93"/>
    <w:rsid w:val="00625CE4"/>
    <w:rsid w:val="006359E1"/>
    <w:rsid w:val="006506B8"/>
    <w:rsid w:val="00674455"/>
    <w:rsid w:val="006A131A"/>
    <w:rsid w:val="006A702C"/>
    <w:rsid w:val="006D4A4D"/>
    <w:rsid w:val="006E3866"/>
    <w:rsid w:val="007058D7"/>
    <w:rsid w:val="00706B8A"/>
    <w:rsid w:val="00723A71"/>
    <w:rsid w:val="00740C08"/>
    <w:rsid w:val="00745529"/>
    <w:rsid w:val="00771814"/>
    <w:rsid w:val="00775557"/>
    <w:rsid w:val="00782F10"/>
    <w:rsid w:val="00786654"/>
    <w:rsid w:val="00787804"/>
    <w:rsid w:val="007927D5"/>
    <w:rsid w:val="007B7774"/>
    <w:rsid w:val="007D2BFD"/>
    <w:rsid w:val="007D6C00"/>
    <w:rsid w:val="008026A2"/>
    <w:rsid w:val="008161AE"/>
    <w:rsid w:val="0081720F"/>
    <w:rsid w:val="00836ADC"/>
    <w:rsid w:val="00846AB5"/>
    <w:rsid w:val="008B36A5"/>
    <w:rsid w:val="008B6957"/>
    <w:rsid w:val="00943EB2"/>
    <w:rsid w:val="00946D50"/>
    <w:rsid w:val="00953A2D"/>
    <w:rsid w:val="009658A3"/>
    <w:rsid w:val="009B5284"/>
    <w:rsid w:val="00A14B41"/>
    <w:rsid w:val="00A15212"/>
    <w:rsid w:val="00A2600B"/>
    <w:rsid w:val="00A323DF"/>
    <w:rsid w:val="00AA061F"/>
    <w:rsid w:val="00AA0CB1"/>
    <w:rsid w:val="00AC36D3"/>
    <w:rsid w:val="00AC469B"/>
    <w:rsid w:val="00AC607A"/>
    <w:rsid w:val="00AE6DB8"/>
    <w:rsid w:val="00B25D30"/>
    <w:rsid w:val="00B90665"/>
    <w:rsid w:val="00B95677"/>
    <w:rsid w:val="00BA2BA8"/>
    <w:rsid w:val="00BA373B"/>
    <w:rsid w:val="00BA7A13"/>
    <w:rsid w:val="00BC5CAA"/>
    <w:rsid w:val="00BD5708"/>
    <w:rsid w:val="00C05768"/>
    <w:rsid w:val="00C65031"/>
    <w:rsid w:val="00C7419F"/>
    <w:rsid w:val="00C80D19"/>
    <w:rsid w:val="00C867F7"/>
    <w:rsid w:val="00CA3CBF"/>
    <w:rsid w:val="00CC4EFC"/>
    <w:rsid w:val="00D2026D"/>
    <w:rsid w:val="00D25A8D"/>
    <w:rsid w:val="00D773B6"/>
    <w:rsid w:val="00D95319"/>
    <w:rsid w:val="00DD3154"/>
    <w:rsid w:val="00DD5159"/>
    <w:rsid w:val="00E2123B"/>
    <w:rsid w:val="00E403A5"/>
    <w:rsid w:val="00E766F2"/>
    <w:rsid w:val="00E83E4E"/>
    <w:rsid w:val="00EA643E"/>
    <w:rsid w:val="00EB4D01"/>
    <w:rsid w:val="00F159EE"/>
    <w:rsid w:val="00F47D43"/>
    <w:rsid w:val="00F676B9"/>
    <w:rsid w:val="00FA0D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8"/>
      <w:szCs w:val="18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6"/>
      <w:szCs w:val="16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24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21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21"/>
      <w:szCs w:val="24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21"/>
      <w:szCs w:val="24"/>
    </w:rPr>
  </w:style>
  <w:style w:type="paragraph" w:styleId="aa">
    <w:name w:val="Balloon Text"/>
    <w:basedOn w:val="a"/>
    <w:semiHidden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http://www.sae.org/images/design13/sae-international.png" TargetMode="External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2D226B-1317-4EDD-BBD8-AA34A8880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315</Words>
  <Characters>227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541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石川 良輔(キキ)</cp:lastModifiedBy>
  <cp:revision>3</cp:revision>
  <cp:lastPrinted>2018-11-05T00:39:00Z</cp:lastPrinted>
  <dcterms:created xsi:type="dcterms:W3CDTF">2018-11-05T00:40:00Z</dcterms:created>
  <dcterms:modified xsi:type="dcterms:W3CDTF">2018-11-05T00:41:00Z</dcterms:modified>
</cp:coreProperties>
</file>